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99EE" w14:textId="77777777" w:rsidR="004F2313" w:rsidRPr="00F17FE3" w:rsidRDefault="008C4A2A">
      <w:pPr>
        <w:widowControl w:val="0"/>
        <w:spacing w:before="2" w:line="240" w:lineRule="auto"/>
        <w:rPr>
          <w:rFonts w:asciiTheme="majorHAnsi" w:hAnsiTheme="majorHAnsi" w:cstheme="majorHAnsi"/>
          <w:color w:val="5B9BD5"/>
          <w:sz w:val="28"/>
          <w:szCs w:val="28"/>
        </w:rPr>
      </w:pPr>
      <w:r w:rsidRPr="00F17FE3">
        <w:rPr>
          <w:rFonts w:asciiTheme="majorHAnsi" w:hAnsiTheme="majorHAnsi" w:cstheme="majorHAnsi"/>
          <w:b/>
          <w:color w:val="5B9BD5"/>
          <w:sz w:val="28"/>
          <w:szCs w:val="28"/>
        </w:rPr>
        <w:t xml:space="preserve">Steunverklaring van CEO's voor de Women’s Empowerment Principles </w:t>
      </w:r>
    </w:p>
    <w:p w14:paraId="1700FC9B" w14:textId="77777777" w:rsidR="004F2313" w:rsidRDefault="004F2313">
      <w:pPr>
        <w:widowControl w:val="0"/>
        <w:spacing w:before="2" w:line="240" w:lineRule="auto"/>
      </w:pPr>
    </w:p>
    <w:p w14:paraId="1BE7822E" w14:textId="77777777" w:rsidR="004F2313" w:rsidRDefault="004F2313">
      <w:pPr>
        <w:widowControl w:val="0"/>
        <w:spacing w:before="2" w:line="240" w:lineRule="auto"/>
      </w:pPr>
    </w:p>
    <w:p w14:paraId="1B79D736" w14:textId="4410AD1A" w:rsidR="004F2313" w:rsidRPr="009F7F94" w:rsidRDefault="008C4A2A">
      <w:pPr>
        <w:widowControl w:val="0"/>
        <w:spacing w:before="2" w:line="240" w:lineRule="auto"/>
        <w:rPr>
          <w:rFonts w:ascii="Calibri Light" w:hAnsi="Calibri Light" w:cs="Calibri Light"/>
        </w:rPr>
      </w:pPr>
      <w:r w:rsidRPr="009F7F94">
        <w:rPr>
          <w:rFonts w:ascii="Calibri Light" w:hAnsi="Calibri Light" w:cs="Calibri Light"/>
        </w:rPr>
        <w:t>Wij, CEO’s wereldwijd, steunen gelijkheid tussen mannen en vrouwen. Hierdoor kunnen wij:</w:t>
      </w:r>
    </w:p>
    <w:p w14:paraId="2C41E472" w14:textId="77777777" w:rsidR="004F2313" w:rsidRPr="009F7F94" w:rsidRDefault="004F2313">
      <w:pPr>
        <w:widowControl w:val="0"/>
        <w:spacing w:before="2" w:line="240" w:lineRule="auto"/>
        <w:rPr>
          <w:rFonts w:ascii="Calibri Light" w:hAnsi="Calibri Light" w:cs="Calibri Light"/>
        </w:rPr>
      </w:pPr>
    </w:p>
    <w:p w14:paraId="76E5BB3C" w14:textId="150874FD" w:rsidR="004F2313" w:rsidRPr="009F7F94" w:rsidRDefault="008C4A2A">
      <w:pPr>
        <w:widowControl w:val="0"/>
        <w:numPr>
          <w:ilvl w:val="0"/>
          <w:numId w:val="1"/>
        </w:numPr>
        <w:spacing w:before="2" w:line="240" w:lineRule="auto"/>
        <w:rPr>
          <w:rFonts w:ascii="Calibri Light" w:hAnsi="Calibri Light" w:cs="Calibri Light"/>
          <w:b/>
          <w:bCs/>
        </w:rPr>
      </w:pPr>
      <w:r w:rsidRPr="009F7F94">
        <w:rPr>
          <w:rFonts w:ascii="Calibri Light" w:hAnsi="Calibri Light" w:cs="Calibri Light"/>
          <w:b/>
          <w:bCs/>
        </w:rPr>
        <w:t>Divers talent aantrekken voor onze organisaties</w:t>
      </w:r>
      <w:r w:rsidR="009F7F94">
        <w:rPr>
          <w:rFonts w:ascii="Calibri Light" w:hAnsi="Calibri Light" w:cs="Calibri Light"/>
          <w:b/>
          <w:bCs/>
        </w:rPr>
        <w:t>;</w:t>
      </w:r>
    </w:p>
    <w:p w14:paraId="664CD41F" w14:textId="4E0DD963" w:rsidR="004F2313" w:rsidRPr="009F7F94" w:rsidRDefault="008C4A2A">
      <w:pPr>
        <w:widowControl w:val="0"/>
        <w:numPr>
          <w:ilvl w:val="0"/>
          <w:numId w:val="1"/>
        </w:numPr>
        <w:spacing w:line="240" w:lineRule="auto"/>
        <w:rPr>
          <w:rFonts w:ascii="Calibri Light" w:hAnsi="Calibri Light" w:cs="Calibri Light"/>
          <w:b/>
          <w:bCs/>
        </w:rPr>
      </w:pPr>
      <w:r w:rsidRPr="009F7F94">
        <w:rPr>
          <w:rFonts w:ascii="Calibri Light" w:hAnsi="Calibri Light" w:cs="Calibri Light"/>
          <w:b/>
          <w:bCs/>
        </w:rPr>
        <w:t>Het concurrentievermogen van onze bedrijven bevorderen</w:t>
      </w:r>
      <w:r w:rsidR="009F7F94">
        <w:rPr>
          <w:rFonts w:ascii="Calibri Light" w:hAnsi="Calibri Light" w:cs="Calibri Light"/>
          <w:b/>
          <w:bCs/>
        </w:rPr>
        <w:t>;</w:t>
      </w:r>
    </w:p>
    <w:p w14:paraId="2C7295AF" w14:textId="773AA7A3" w:rsidR="004F2313" w:rsidRPr="009F7F94" w:rsidRDefault="008C4A2A">
      <w:pPr>
        <w:widowControl w:val="0"/>
        <w:numPr>
          <w:ilvl w:val="0"/>
          <w:numId w:val="1"/>
        </w:numPr>
        <w:spacing w:line="240" w:lineRule="auto"/>
        <w:rPr>
          <w:rFonts w:ascii="Calibri Light" w:hAnsi="Calibri Light" w:cs="Calibri Light"/>
          <w:b/>
          <w:bCs/>
        </w:rPr>
      </w:pPr>
      <w:r w:rsidRPr="009F7F94">
        <w:rPr>
          <w:rFonts w:ascii="Calibri Light" w:hAnsi="Calibri Light" w:cs="Calibri Light"/>
          <w:b/>
          <w:bCs/>
        </w:rPr>
        <w:t>Onze verplichtingen nakomen op het gebied van maatschappelijk verantwoord ondernemen en duurzaamheid</w:t>
      </w:r>
      <w:r w:rsidR="009F7F94">
        <w:rPr>
          <w:rFonts w:ascii="Calibri Light" w:hAnsi="Calibri Light" w:cs="Calibri Light"/>
          <w:b/>
          <w:bCs/>
        </w:rPr>
        <w:t>;</w:t>
      </w:r>
    </w:p>
    <w:p w14:paraId="42E52E0B" w14:textId="3E3D773F" w:rsidR="004F2313" w:rsidRPr="009F7F94" w:rsidRDefault="00F2385E">
      <w:pPr>
        <w:widowControl w:val="0"/>
        <w:numPr>
          <w:ilvl w:val="0"/>
          <w:numId w:val="1"/>
        </w:numPr>
        <w:spacing w:line="240" w:lineRule="auto"/>
        <w:rPr>
          <w:rFonts w:ascii="Calibri Light" w:hAnsi="Calibri Light" w:cs="Calibri Light"/>
          <w:b/>
          <w:bCs/>
        </w:rPr>
      </w:pPr>
      <w:r w:rsidRPr="009F7F94">
        <w:rPr>
          <w:rFonts w:ascii="Calibri Light" w:hAnsi="Calibri Light" w:cs="Calibri Light"/>
          <w:b/>
          <w:bCs/>
        </w:rPr>
        <w:t xml:space="preserve">Een voorbeeldfunctie </w:t>
      </w:r>
      <w:r w:rsidR="00AC7FCC" w:rsidRPr="009F7F94">
        <w:rPr>
          <w:rFonts w:ascii="Calibri Light" w:hAnsi="Calibri Light" w:cs="Calibri Light"/>
          <w:b/>
          <w:bCs/>
        </w:rPr>
        <w:t>vervullen</w:t>
      </w:r>
      <w:r w:rsidR="00762552" w:rsidRPr="009F7F94">
        <w:rPr>
          <w:rFonts w:ascii="Calibri Light" w:hAnsi="Calibri Light" w:cs="Calibri Light"/>
          <w:b/>
          <w:bCs/>
        </w:rPr>
        <w:t xml:space="preserve">, </w:t>
      </w:r>
      <w:r w:rsidR="002C54D4" w:rsidRPr="009F7F94">
        <w:rPr>
          <w:rFonts w:ascii="Calibri Light" w:hAnsi="Calibri Light" w:cs="Calibri Light"/>
          <w:b/>
          <w:bCs/>
        </w:rPr>
        <w:t xml:space="preserve">door </w:t>
      </w:r>
      <w:r w:rsidR="00762552" w:rsidRPr="009F7F94">
        <w:rPr>
          <w:rFonts w:ascii="Calibri Light" w:hAnsi="Calibri Light" w:cs="Calibri Light"/>
          <w:b/>
          <w:bCs/>
        </w:rPr>
        <w:t>ons als bedrijf te gedragen op de manier waarop wij zouden wensen dat mensen in de samenleving met elkaar omgaan</w:t>
      </w:r>
      <w:r w:rsidR="009F7F94">
        <w:rPr>
          <w:rFonts w:ascii="Calibri Light" w:hAnsi="Calibri Light" w:cs="Calibri Light"/>
          <w:b/>
          <w:bCs/>
        </w:rPr>
        <w:t>;</w:t>
      </w:r>
    </w:p>
    <w:p w14:paraId="6D24432B" w14:textId="376AFCAD" w:rsidR="004F2313" w:rsidRPr="009F7F94" w:rsidRDefault="008C4A2A">
      <w:pPr>
        <w:widowControl w:val="0"/>
        <w:numPr>
          <w:ilvl w:val="0"/>
          <w:numId w:val="1"/>
        </w:numPr>
        <w:spacing w:line="240" w:lineRule="auto"/>
        <w:rPr>
          <w:rFonts w:ascii="Calibri Light" w:hAnsi="Calibri Light" w:cs="Calibri Light"/>
          <w:b/>
          <w:bCs/>
        </w:rPr>
      </w:pPr>
      <w:r w:rsidRPr="009F7F94">
        <w:rPr>
          <w:rFonts w:ascii="Calibri Light" w:hAnsi="Calibri Light" w:cs="Calibri Light"/>
          <w:b/>
          <w:bCs/>
        </w:rPr>
        <w:t>Economische en sociale omstandigheden creëren die kansen bieden voor vrouwen en mannen, meiden en jongens</w:t>
      </w:r>
      <w:r w:rsidR="0002701A">
        <w:rPr>
          <w:rFonts w:ascii="Calibri Light" w:hAnsi="Calibri Light" w:cs="Calibri Light"/>
          <w:b/>
          <w:bCs/>
        </w:rPr>
        <w:t>;</w:t>
      </w:r>
    </w:p>
    <w:p w14:paraId="2331CD65" w14:textId="77777777" w:rsidR="004F2313" w:rsidRPr="009F7F94" w:rsidRDefault="008C4A2A">
      <w:pPr>
        <w:widowControl w:val="0"/>
        <w:numPr>
          <w:ilvl w:val="0"/>
          <w:numId w:val="1"/>
        </w:numPr>
        <w:spacing w:line="240" w:lineRule="auto"/>
        <w:rPr>
          <w:rFonts w:ascii="Calibri Light" w:hAnsi="Calibri Light" w:cs="Calibri Light"/>
          <w:b/>
          <w:bCs/>
        </w:rPr>
      </w:pPr>
      <w:r w:rsidRPr="009F7F94">
        <w:rPr>
          <w:rFonts w:ascii="Calibri Light" w:hAnsi="Calibri Light" w:cs="Calibri Light"/>
          <w:b/>
          <w:bCs/>
        </w:rPr>
        <w:t>Duurzame ontwikkeling bevorderen in de landen waar wij actief zijn.</w:t>
      </w:r>
    </w:p>
    <w:p w14:paraId="48A1706F" w14:textId="77777777" w:rsidR="004F2313" w:rsidRPr="009F7F94" w:rsidRDefault="004F2313">
      <w:pPr>
        <w:widowControl w:val="0"/>
        <w:spacing w:before="2" w:line="240" w:lineRule="auto"/>
        <w:rPr>
          <w:rFonts w:ascii="Calibri Light" w:hAnsi="Calibri Light" w:cs="Calibri Light"/>
        </w:rPr>
      </w:pPr>
    </w:p>
    <w:p w14:paraId="74633CDF" w14:textId="49C537E7" w:rsidR="004F2313" w:rsidRPr="009F7F94" w:rsidRDefault="008C4A2A">
      <w:pPr>
        <w:widowControl w:val="0"/>
        <w:spacing w:before="2" w:line="240" w:lineRule="auto"/>
        <w:rPr>
          <w:rFonts w:ascii="Calibri Light" w:hAnsi="Calibri Light" w:cs="Calibri Light"/>
        </w:rPr>
      </w:pPr>
      <w:r w:rsidRPr="009F7F94">
        <w:rPr>
          <w:rFonts w:ascii="Calibri Light" w:hAnsi="Calibri Light" w:cs="Calibri Light"/>
        </w:rPr>
        <w:t>Daarom omarmen wij de Women’s Empowerment Principles</w:t>
      </w:r>
      <w:r w:rsidRPr="009F7F94">
        <w:rPr>
          <w:rFonts w:ascii="Calibri Light" w:hAnsi="Calibri Light" w:cs="Calibri Light"/>
          <w:sz w:val="20"/>
          <w:szCs w:val="20"/>
        </w:rPr>
        <w:t xml:space="preserve"> </w:t>
      </w:r>
      <w:r w:rsidRPr="009F7F94">
        <w:rPr>
          <w:rFonts w:ascii="Calibri Light" w:hAnsi="Calibri Light" w:cs="Calibri Light"/>
          <w:highlight w:val="white"/>
        </w:rPr>
        <w:t>(WEP’s)</w:t>
      </w:r>
      <w:r w:rsidRPr="009F7F94">
        <w:rPr>
          <w:rFonts w:ascii="Calibri Light" w:hAnsi="Calibri Light" w:cs="Calibri Light"/>
        </w:rPr>
        <w:t xml:space="preserve"> - Equality Means Business, die zijn opgesteld door UN Women en UN Global Compact. De </w:t>
      </w:r>
      <w:r w:rsidRPr="009F7F94">
        <w:rPr>
          <w:rFonts w:ascii="Calibri Light" w:hAnsi="Calibri Light" w:cs="Calibri Light"/>
          <w:highlight w:val="white"/>
        </w:rPr>
        <w:t>WEP’s</w:t>
      </w:r>
      <w:r w:rsidRPr="009F7F94">
        <w:rPr>
          <w:rFonts w:ascii="Calibri Light" w:hAnsi="Calibri Light" w:cs="Calibri Light"/>
        </w:rPr>
        <w:t xml:space="preserve"> bevatten zeven stappen die het bedrijfsleven en andere sectoren kunnen nemen om de positie van vrouwen te verbeteren en te versterken.</w:t>
      </w:r>
    </w:p>
    <w:p w14:paraId="1E231C18" w14:textId="77777777" w:rsidR="004F2313" w:rsidRPr="009F7F94" w:rsidRDefault="004F2313">
      <w:pPr>
        <w:widowControl w:val="0"/>
        <w:spacing w:before="2" w:line="240" w:lineRule="auto"/>
        <w:rPr>
          <w:rFonts w:ascii="Calibri Light" w:hAnsi="Calibri Light" w:cs="Calibri Light"/>
        </w:rPr>
      </w:pPr>
    </w:p>
    <w:p w14:paraId="43F9798B" w14:textId="2DFE7DC6" w:rsidR="004F2313" w:rsidRPr="009F7F94" w:rsidRDefault="008C4A2A">
      <w:pPr>
        <w:widowControl w:val="0"/>
        <w:spacing w:before="2" w:line="240" w:lineRule="auto"/>
        <w:rPr>
          <w:rFonts w:ascii="Calibri Light" w:hAnsi="Calibri Light" w:cs="Calibri Light"/>
        </w:rPr>
      </w:pPr>
      <w:r w:rsidRPr="009F7F94">
        <w:rPr>
          <w:rFonts w:ascii="Calibri Light" w:hAnsi="Calibri Light" w:cs="Calibri Light"/>
        </w:rPr>
        <w:t xml:space="preserve">Gelijke behandeling van vrouwen en mannen is niet alleen het juiste om te doen - het is ook goed voor het bedrijfsleven. De volwaardige participatie van vrouwen in onze organisaties en in de gemeenschap als geheel is nu en in de toekomst zakelijk gezien verstandig. Duurzaamheid en verantwoord ondernemen, met het versterken van vrouwen als hoofddoel, komt ons allen ten goede. De zeven stappen van de </w:t>
      </w:r>
      <w:r w:rsidRPr="009F7F94">
        <w:rPr>
          <w:rFonts w:ascii="Calibri Light" w:hAnsi="Calibri Light" w:cs="Calibri Light"/>
          <w:highlight w:val="white"/>
        </w:rPr>
        <w:t>WEP’s</w:t>
      </w:r>
      <w:r w:rsidRPr="009F7F94">
        <w:rPr>
          <w:rFonts w:ascii="Calibri Light" w:hAnsi="Calibri Light" w:cs="Calibri Light"/>
        </w:rPr>
        <w:t xml:space="preserve"> helpen om deze kansen in het bedrijfsleven te realiseren. </w:t>
      </w:r>
    </w:p>
    <w:p w14:paraId="54B8A582" w14:textId="77777777" w:rsidR="004F2313" w:rsidRPr="009F7F94" w:rsidRDefault="004F2313">
      <w:pPr>
        <w:widowControl w:val="0"/>
        <w:spacing w:before="2" w:line="240" w:lineRule="auto"/>
        <w:rPr>
          <w:rFonts w:ascii="Calibri Light" w:hAnsi="Calibri Light" w:cs="Calibri Light"/>
        </w:rPr>
      </w:pPr>
    </w:p>
    <w:p w14:paraId="4AB2482A" w14:textId="4D51C6EB" w:rsidR="004F2313" w:rsidRPr="009F7F94" w:rsidRDefault="008C4A2A">
      <w:pPr>
        <w:widowControl w:val="0"/>
        <w:spacing w:before="2" w:line="240" w:lineRule="auto"/>
        <w:rPr>
          <w:rFonts w:ascii="Calibri Light" w:hAnsi="Calibri Light" w:cs="Calibri Light"/>
        </w:rPr>
      </w:pPr>
      <w:r w:rsidRPr="009F7F94">
        <w:rPr>
          <w:rFonts w:ascii="Calibri Light" w:hAnsi="Calibri Light" w:cs="Calibri Light"/>
        </w:rPr>
        <w:t>We moedigen CEO’s aan</w:t>
      </w:r>
      <w:r w:rsidRPr="009F7F94">
        <w:rPr>
          <w:rFonts w:ascii="Calibri Light" w:hAnsi="Calibri Light" w:cs="Calibri Light"/>
          <w:b/>
        </w:rPr>
        <w:t xml:space="preserve"> </w:t>
      </w:r>
      <w:r w:rsidRPr="009F7F94">
        <w:rPr>
          <w:rFonts w:ascii="Calibri Light" w:hAnsi="Calibri Light" w:cs="Calibri Light"/>
        </w:rPr>
        <w:t xml:space="preserve">om zich bij ons aan te sluiten en de </w:t>
      </w:r>
      <w:r w:rsidRPr="009F7F94">
        <w:rPr>
          <w:rFonts w:ascii="Calibri Light" w:hAnsi="Calibri Light" w:cs="Calibri Light"/>
          <w:highlight w:val="white"/>
        </w:rPr>
        <w:t>WEP’s</w:t>
      </w:r>
      <w:r w:rsidRPr="009F7F94">
        <w:rPr>
          <w:rFonts w:ascii="Calibri Light" w:hAnsi="Calibri Light" w:cs="Calibri Light"/>
        </w:rPr>
        <w:t xml:space="preserve"> te gebruiken als leidraad voor toekomstige organisatieontwikkeling op de werkvloer, in de markt en in de samenleving. </w:t>
      </w:r>
      <w:r w:rsidRPr="009F7F94">
        <w:rPr>
          <w:rFonts w:ascii="Calibri Light" w:eastAsia="Roboto" w:hAnsi="Calibri Light" w:cs="Calibri Light"/>
          <w:sz w:val="21"/>
          <w:szCs w:val="21"/>
        </w:rPr>
        <w:t xml:space="preserve">Dit verbetert de positie van vrouwen en komt onze organisatie en de maatschappij ten goede. </w:t>
      </w:r>
      <w:r w:rsidRPr="009F7F94">
        <w:rPr>
          <w:rFonts w:ascii="Calibri Light" w:hAnsi="Calibri Light" w:cs="Calibri Light"/>
        </w:rPr>
        <w:t>Wij streven ernaar om onze vooruitgang op dit gebied aan belanghebbenden te rapporteren door middel van sekse</w:t>
      </w:r>
      <w:r w:rsidR="00291551" w:rsidRPr="009F7F94">
        <w:rPr>
          <w:rFonts w:ascii="Calibri Light" w:hAnsi="Calibri Light" w:cs="Calibri Light"/>
        </w:rPr>
        <w:t>-gesegregeerde data</w:t>
      </w:r>
      <w:r w:rsidRPr="009F7F94">
        <w:rPr>
          <w:rFonts w:ascii="Calibri Light" w:hAnsi="Calibri Light" w:cs="Calibri Light"/>
        </w:rPr>
        <w:t xml:space="preserve">. </w:t>
      </w:r>
    </w:p>
    <w:p w14:paraId="3487483A" w14:textId="77777777" w:rsidR="004F2313" w:rsidRPr="009F7F94" w:rsidRDefault="004F2313">
      <w:pPr>
        <w:widowControl w:val="0"/>
        <w:spacing w:before="2" w:line="240" w:lineRule="auto"/>
        <w:rPr>
          <w:rFonts w:ascii="Calibri Light" w:hAnsi="Calibri Light" w:cs="Calibri Light"/>
        </w:rPr>
      </w:pPr>
    </w:p>
    <w:p w14:paraId="44EAB229" w14:textId="77777777" w:rsidR="004F2313" w:rsidRPr="009F7F94" w:rsidRDefault="004F2313">
      <w:pPr>
        <w:widowControl w:val="0"/>
        <w:spacing w:line="240" w:lineRule="auto"/>
        <w:rPr>
          <w:rFonts w:ascii="Calibri Light" w:hAnsi="Calibri Light" w:cs="Calibri Light"/>
        </w:rPr>
      </w:pPr>
    </w:p>
    <w:p w14:paraId="7AC1A79B" w14:textId="77777777" w:rsidR="004F2313" w:rsidRPr="009F7F94" w:rsidRDefault="004F2313">
      <w:pPr>
        <w:widowControl w:val="0"/>
        <w:spacing w:line="240" w:lineRule="auto"/>
        <w:rPr>
          <w:rFonts w:ascii="Calibri Light" w:hAnsi="Calibri Light" w:cs="Calibri Light"/>
        </w:rPr>
      </w:pPr>
    </w:p>
    <w:p w14:paraId="7247E7E8" w14:textId="6157C5D3" w:rsidR="004F2313" w:rsidRPr="009F7F94" w:rsidRDefault="008C4A2A">
      <w:pPr>
        <w:widowControl w:val="0"/>
        <w:spacing w:line="240" w:lineRule="auto"/>
        <w:rPr>
          <w:rFonts w:ascii="Calibri Light" w:hAnsi="Calibri Light" w:cs="Calibri Light"/>
        </w:rPr>
      </w:pPr>
      <w:r w:rsidRPr="009F7F94">
        <w:rPr>
          <w:rFonts w:ascii="Calibri Light" w:hAnsi="Calibri Light" w:cs="Calibri Light"/>
        </w:rPr>
        <w:t>Naam van CEO*:</w:t>
      </w:r>
      <w:r w:rsidR="009F7F94">
        <w:rPr>
          <w:rFonts w:ascii="Calibri Light" w:hAnsi="Calibri Light" w:cs="Calibri Light"/>
        </w:rPr>
        <w:t xml:space="preserve"> </w:t>
      </w:r>
      <w:r w:rsidRPr="009F7F94">
        <w:rPr>
          <w:rFonts w:ascii="Calibri Light" w:hAnsi="Calibri Light" w:cs="Calibri Light"/>
        </w:rPr>
        <w:t>______________________</w:t>
      </w:r>
      <w:r w:rsidR="009F7F94">
        <w:rPr>
          <w:rFonts w:ascii="Calibri Light" w:hAnsi="Calibri Light" w:cs="Calibri Light"/>
        </w:rPr>
        <w:t>__________________________________________</w:t>
      </w:r>
      <w:r w:rsidRPr="009F7F94">
        <w:rPr>
          <w:rFonts w:ascii="Calibri Light" w:hAnsi="Calibri Light" w:cs="Calibri Light"/>
        </w:rPr>
        <w:tab/>
      </w:r>
    </w:p>
    <w:p w14:paraId="4B98A033" w14:textId="4E8DDD9A" w:rsidR="004F2313" w:rsidRPr="009F7F94" w:rsidRDefault="004178D7">
      <w:pPr>
        <w:widowControl w:val="0"/>
        <w:spacing w:line="240" w:lineRule="auto"/>
        <w:rPr>
          <w:rFonts w:ascii="Calibri Light" w:hAnsi="Calibri Light" w:cs="Calibri Light"/>
        </w:rPr>
      </w:pPr>
      <w:r w:rsidRPr="009F7F94">
        <w:rPr>
          <w:rFonts w:ascii="Calibri Light" w:hAnsi="Calibri Light" w:cs="Calibri Light"/>
        </w:rPr>
        <w:br/>
        <w:t>Bedrijfsnaam:</w:t>
      </w:r>
      <w:r w:rsidR="009F7F94">
        <w:rPr>
          <w:rFonts w:ascii="Calibri Light" w:hAnsi="Calibri Light" w:cs="Calibri Light"/>
        </w:rPr>
        <w:t xml:space="preserve"> </w:t>
      </w:r>
      <w:r w:rsidRPr="009F7F94">
        <w:rPr>
          <w:rFonts w:ascii="Calibri Light" w:hAnsi="Calibri Light" w:cs="Calibri Light"/>
        </w:rPr>
        <w:t>______________________</w:t>
      </w:r>
      <w:r w:rsidR="009F7F94">
        <w:rPr>
          <w:rFonts w:ascii="Calibri Light" w:hAnsi="Calibri Light" w:cs="Calibri Light"/>
        </w:rPr>
        <w:t>____________________________________________</w:t>
      </w:r>
    </w:p>
    <w:p w14:paraId="63AF5F68" w14:textId="01EFF35A" w:rsidR="004F2313" w:rsidRPr="009F7F94" w:rsidRDefault="004178D7">
      <w:pPr>
        <w:widowControl w:val="0"/>
        <w:spacing w:line="240" w:lineRule="auto"/>
        <w:rPr>
          <w:rFonts w:ascii="Calibri Light" w:hAnsi="Calibri Light" w:cs="Calibri Light"/>
        </w:rPr>
      </w:pPr>
      <w:r w:rsidRPr="009F7F94">
        <w:rPr>
          <w:rFonts w:ascii="Calibri Light" w:hAnsi="Calibri Light" w:cs="Calibri Light"/>
        </w:rPr>
        <w:br/>
        <w:t xml:space="preserve">Datum: </w:t>
      </w:r>
      <w:r w:rsidRPr="009F7F94">
        <w:rPr>
          <w:rFonts w:ascii="Calibri Light" w:hAnsi="Calibri Light" w:cs="Calibri Light"/>
        </w:rPr>
        <w:tab/>
        <w:t>______________________</w:t>
      </w:r>
      <w:r w:rsidR="009F7F94">
        <w:rPr>
          <w:rFonts w:ascii="Calibri Light" w:hAnsi="Calibri Light" w:cs="Calibri Light"/>
        </w:rPr>
        <w:t>___</w:t>
      </w:r>
      <w:r w:rsidRPr="009F7F94">
        <w:rPr>
          <w:rFonts w:ascii="Calibri Light" w:hAnsi="Calibri Light" w:cs="Calibri Light"/>
        </w:rPr>
        <w:tab/>
        <w:t>Handtekening van CEO:</w:t>
      </w:r>
      <w:r w:rsidR="009F7F94">
        <w:rPr>
          <w:rFonts w:ascii="Calibri Light" w:hAnsi="Calibri Light" w:cs="Calibri Light"/>
        </w:rPr>
        <w:t xml:space="preserve"> </w:t>
      </w:r>
      <w:r w:rsidRPr="009F7F94">
        <w:rPr>
          <w:rFonts w:ascii="Calibri Light" w:hAnsi="Calibri Light" w:cs="Calibri Light"/>
        </w:rPr>
        <w:t>______________________</w:t>
      </w:r>
      <w:r w:rsidR="009F7F94">
        <w:rPr>
          <w:rFonts w:ascii="Calibri Light" w:hAnsi="Calibri Light" w:cs="Calibri Light"/>
        </w:rPr>
        <w:t>____</w:t>
      </w:r>
    </w:p>
    <w:p w14:paraId="59EC098C" w14:textId="77777777" w:rsidR="004F2313" w:rsidRPr="009F7F94" w:rsidRDefault="004F2313">
      <w:pPr>
        <w:widowControl w:val="0"/>
        <w:spacing w:before="2" w:line="240" w:lineRule="auto"/>
        <w:rPr>
          <w:rFonts w:ascii="Calibri Light" w:eastAsia="Roboto" w:hAnsi="Calibri Light" w:cs="Calibri Light"/>
          <w:sz w:val="21"/>
          <w:szCs w:val="21"/>
          <w:highlight w:val="white"/>
        </w:rPr>
      </w:pPr>
    </w:p>
    <w:p w14:paraId="4F3727DC" w14:textId="7B9F5529" w:rsidR="004F2313" w:rsidRDefault="004F2313"/>
    <w:p w14:paraId="12010142" w14:textId="35990794" w:rsidR="004F2313" w:rsidRDefault="004F2313"/>
    <w:p w14:paraId="4B9A0EC0" w14:textId="4AC4941A" w:rsidR="004F2313" w:rsidRDefault="00A80B16">
      <w:pPr>
        <w:widowControl w:val="0"/>
        <w:spacing w:before="2" w:line="240" w:lineRule="auto"/>
        <w:rPr>
          <w:rFonts w:ascii="Roboto" w:eastAsia="Roboto" w:hAnsi="Roboto" w:cs="Roboto"/>
          <w:sz w:val="21"/>
          <w:szCs w:val="21"/>
          <w:highlight w:val="white"/>
        </w:rPr>
      </w:pPr>
      <w:r>
        <w:rPr>
          <w:noProof/>
        </w:rPr>
        <w:drawing>
          <wp:anchor distT="0" distB="0" distL="114300" distR="114300" simplePos="0" relativeHeight="251658240" behindDoc="0" locked="0" layoutInCell="1" allowOverlap="1" wp14:anchorId="3DD85065" wp14:editId="72729364">
            <wp:simplePos x="0" y="0"/>
            <wp:positionH relativeFrom="margin">
              <wp:align>center</wp:align>
            </wp:positionH>
            <wp:positionV relativeFrom="paragraph">
              <wp:posOffset>189865</wp:posOffset>
            </wp:positionV>
            <wp:extent cx="6866890" cy="828675"/>
            <wp:effectExtent l="0" t="0" r="0" b="9525"/>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66890" cy="828675"/>
                    </a:xfrm>
                    <a:prstGeom prst="rect">
                      <a:avLst/>
                    </a:prstGeom>
                    <a:noFill/>
                  </pic:spPr>
                </pic:pic>
              </a:graphicData>
            </a:graphic>
          </wp:anchor>
        </w:drawing>
      </w:r>
    </w:p>
    <w:sectPr w:rsidR="004F2313">
      <w:headerReference w:type="default" r:id="rId8"/>
      <w:footerReference w:type="defaul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B6BD7" w14:textId="77777777" w:rsidR="00A513A4" w:rsidRDefault="00A513A4">
      <w:pPr>
        <w:spacing w:line="240" w:lineRule="auto"/>
      </w:pPr>
      <w:r>
        <w:separator/>
      </w:r>
    </w:p>
  </w:endnote>
  <w:endnote w:type="continuationSeparator" w:id="0">
    <w:p w14:paraId="6EA5CF4D" w14:textId="77777777" w:rsidR="00A513A4" w:rsidRDefault="00A513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2C5A2" w14:textId="5DEC87A4" w:rsidR="004F2313" w:rsidRPr="00421262" w:rsidRDefault="004F2313">
    <w:pPr>
      <w:widowControl w:val="0"/>
      <w:spacing w:before="2" w:line="240" w:lineRule="auto"/>
      <w:jc w:val="center"/>
      <w:rPr>
        <w:rFonts w:ascii="Calibri Light" w:hAnsi="Calibri Light" w:cs="Calibri Light"/>
        <w:sz w:val="20"/>
        <w:szCs w:val="20"/>
      </w:rPr>
    </w:pPr>
  </w:p>
  <w:p w14:paraId="6FF4A852" w14:textId="77777777" w:rsidR="004F2313" w:rsidRPr="00421262" w:rsidRDefault="004F2313">
    <w:pPr>
      <w:rPr>
        <w:rFonts w:ascii="Calibri Light" w:hAnsi="Calibri Light" w:cs="Calibri Light"/>
        <w:color w:val="999999"/>
        <w:sz w:val="20"/>
        <w:szCs w:val="20"/>
      </w:rPr>
    </w:pPr>
  </w:p>
  <w:p w14:paraId="17EA5524" w14:textId="21967DE3" w:rsidR="004F2313" w:rsidRPr="00421262" w:rsidRDefault="008C4A2A">
    <w:pPr>
      <w:jc w:val="center"/>
      <w:rPr>
        <w:rFonts w:ascii="Calibri Light" w:hAnsi="Calibri Light" w:cs="Calibri Light"/>
        <w:color w:val="666666"/>
        <w:sz w:val="20"/>
        <w:szCs w:val="20"/>
      </w:rPr>
    </w:pPr>
    <w:r w:rsidRPr="00421262">
      <w:rPr>
        <w:rFonts w:ascii="Calibri Light" w:hAnsi="Calibri Light" w:cs="Calibri Light"/>
        <w:color w:val="666666"/>
        <w:sz w:val="20"/>
        <w:szCs w:val="20"/>
      </w:rPr>
      <w:t xml:space="preserve">CEO*: Of een gelijkwaardige functie met een andere titel wordt geaccepteerd. Dit wordt geaccepteerd zolang de persoon die ondertekent de hoogste besluitvormende rol heeft in de organisatie en uiteindelijk verantwoordelijk is voor het nemen van bestuurlijke beslissingen binnen de organisatie. </w:t>
    </w:r>
  </w:p>
  <w:p w14:paraId="13D10997" w14:textId="77777777" w:rsidR="004F2313" w:rsidRPr="00421262" w:rsidRDefault="004F2313">
    <w:pPr>
      <w:widowControl w:val="0"/>
      <w:spacing w:before="2" w:line="240" w:lineRule="auto"/>
      <w:jc w:val="center"/>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DF957" w14:textId="77777777" w:rsidR="00A513A4" w:rsidRDefault="00A513A4">
      <w:pPr>
        <w:spacing w:line="240" w:lineRule="auto"/>
      </w:pPr>
      <w:r>
        <w:separator/>
      </w:r>
    </w:p>
  </w:footnote>
  <w:footnote w:type="continuationSeparator" w:id="0">
    <w:p w14:paraId="442EC413" w14:textId="77777777" w:rsidR="00A513A4" w:rsidRDefault="00A513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4E9D" w14:textId="77777777" w:rsidR="004F2313" w:rsidRDefault="004F2313">
    <w:pPr>
      <w:widowControl w:val="0"/>
      <w:spacing w:before="2"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C1355"/>
    <w:multiLevelType w:val="multilevel"/>
    <w:tmpl w:val="C6064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4697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313"/>
    <w:rsid w:val="0002701A"/>
    <w:rsid w:val="000A33F2"/>
    <w:rsid w:val="000F0706"/>
    <w:rsid w:val="00291551"/>
    <w:rsid w:val="002C54D4"/>
    <w:rsid w:val="002D3151"/>
    <w:rsid w:val="002F4A75"/>
    <w:rsid w:val="004178D7"/>
    <w:rsid w:val="00421262"/>
    <w:rsid w:val="0044448D"/>
    <w:rsid w:val="00451E30"/>
    <w:rsid w:val="004F2313"/>
    <w:rsid w:val="006F48A1"/>
    <w:rsid w:val="00762552"/>
    <w:rsid w:val="008C4A2A"/>
    <w:rsid w:val="00994EB6"/>
    <w:rsid w:val="009F7F94"/>
    <w:rsid w:val="00A46CC1"/>
    <w:rsid w:val="00A513A4"/>
    <w:rsid w:val="00A80B16"/>
    <w:rsid w:val="00AC7FCC"/>
    <w:rsid w:val="00B74EA5"/>
    <w:rsid w:val="00CF02F2"/>
    <w:rsid w:val="00D41D3C"/>
    <w:rsid w:val="00F17FE3"/>
    <w:rsid w:val="00F2385E"/>
    <w:rsid w:val="00F644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81D682B"/>
  <w15:docId w15:val="{BBDD06DB-42AC-4CBD-8BDE-6373F093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4178D7"/>
    <w:pPr>
      <w:spacing w:line="240" w:lineRule="auto"/>
    </w:pPr>
  </w:style>
  <w:style w:type="paragraph" w:styleId="Onderwerpvanopmerking">
    <w:name w:val="annotation subject"/>
    <w:basedOn w:val="Tekstopmerking"/>
    <w:next w:val="Tekstopmerking"/>
    <w:link w:val="OnderwerpvanopmerkingChar"/>
    <w:uiPriority w:val="99"/>
    <w:semiHidden/>
    <w:unhideWhenUsed/>
    <w:rsid w:val="004178D7"/>
    <w:rPr>
      <w:b/>
      <w:bCs/>
    </w:rPr>
  </w:style>
  <w:style w:type="character" w:customStyle="1" w:styleId="OnderwerpvanopmerkingChar">
    <w:name w:val="Onderwerp van opmerking Char"/>
    <w:basedOn w:val="TekstopmerkingChar"/>
    <w:link w:val="Onderwerpvanopmerking"/>
    <w:uiPriority w:val="99"/>
    <w:semiHidden/>
    <w:rsid w:val="004178D7"/>
    <w:rPr>
      <w:b/>
      <w:bCs/>
      <w:sz w:val="20"/>
      <w:szCs w:val="20"/>
    </w:rPr>
  </w:style>
  <w:style w:type="paragraph" w:styleId="Koptekst">
    <w:name w:val="header"/>
    <w:basedOn w:val="Standaard"/>
    <w:link w:val="KoptekstChar"/>
    <w:uiPriority w:val="99"/>
    <w:unhideWhenUsed/>
    <w:rsid w:val="004178D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178D7"/>
  </w:style>
  <w:style w:type="paragraph" w:styleId="Voettekst">
    <w:name w:val="footer"/>
    <w:basedOn w:val="Standaard"/>
    <w:link w:val="VoettekstChar"/>
    <w:uiPriority w:val="99"/>
    <w:unhideWhenUsed/>
    <w:rsid w:val="004178D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17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324</Words>
  <Characters>1785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Jamie Holton</cp:lastModifiedBy>
  <cp:revision>11</cp:revision>
  <dcterms:created xsi:type="dcterms:W3CDTF">2022-10-27T11:48:00Z</dcterms:created>
  <dcterms:modified xsi:type="dcterms:W3CDTF">2022-10-27T11:55:00Z</dcterms:modified>
</cp:coreProperties>
</file>